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C9B" w:rsidRDefault="009B7C9B">
      <w:pPr>
        <w:rPr>
          <w:noProof/>
          <w:lang w:eastAsia="en-AU"/>
        </w:rPr>
      </w:pPr>
    </w:p>
    <w:p w:rsidR="009C19EB" w:rsidRDefault="009C19EB" w:rsidP="009C19EB">
      <w:pPr>
        <w:jc w:val="center"/>
        <w:rPr>
          <w:rFonts w:ascii="Copperplate Gothic Bold" w:hAnsi="Copperplate Gothic Bold"/>
          <w:noProof/>
          <w:lang w:eastAsia="en-AU"/>
        </w:rPr>
      </w:pPr>
      <w:r>
        <w:rPr>
          <w:rFonts w:ascii="Copperplate Gothic Bold" w:hAnsi="Copperplate Gothic Bold"/>
          <w:noProof/>
          <w:lang w:eastAsia="en-AU"/>
        </w:rPr>
        <w:t>Work Health &amp; Safety Policy</w:t>
      </w:r>
    </w:p>
    <w:p w:rsidR="009C19EB" w:rsidRDefault="009C19EB" w:rsidP="00E06956">
      <w:pPr>
        <w:spacing w:line="360" w:lineRule="auto"/>
        <w:rPr>
          <w:rFonts w:cstheme="minorHAnsi"/>
          <w:noProof/>
          <w:lang w:eastAsia="en-AU"/>
        </w:rPr>
      </w:pPr>
      <w:r>
        <w:rPr>
          <w:rFonts w:cstheme="minorHAnsi"/>
          <w:noProof/>
          <w:lang w:eastAsia="en-AU"/>
        </w:rPr>
        <w:t>Australian Piling Group P/L understands the seriousness of its employees and others who may be affected directly and/or indirectly to our daily operations. We strive on our commitment to provide our employees a heal</w:t>
      </w:r>
      <w:r w:rsidR="00522756">
        <w:rPr>
          <w:rFonts w:cstheme="minorHAnsi"/>
          <w:noProof/>
          <w:lang w:eastAsia="en-AU"/>
        </w:rPr>
        <w:t>thy and safe work envirionment.</w:t>
      </w:r>
    </w:p>
    <w:p w:rsidR="009C19EB" w:rsidRDefault="009C19EB" w:rsidP="00E06956">
      <w:pPr>
        <w:spacing w:line="360" w:lineRule="auto"/>
        <w:rPr>
          <w:rFonts w:cstheme="minorHAnsi"/>
          <w:noProof/>
          <w:lang w:eastAsia="en-AU"/>
        </w:rPr>
      </w:pPr>
      <w:r>
        <w:rPr>
          <w:rFonts w:cstheme="minorHAnsi"/>
          <w:noProof/>
          <w:lang w:eastAsia="en-AU"/>
        </w:rPr>
        <w:t xml:space="preserve">Our employees in turn have a right and  responsibility to sustain their commitment to their roles and responsibilities </w:t>
      </w:r>
      <w:r w:rsidR="00522756">
        <w:rPr>
          <w:rFonts w:cstheme="minorHAnsi"/>
          <w:noProof/>
          <w:lang w:eastAsia="en-AU"/>
        </w:rPr>
        <w:t>in the best possible manner to ensure safety and heath of not only theirselves but to others.</w:t>
      </w:r>
    </w:p>
    <w:p w:rsidR="00522756" w:rsidRDefault="00522756" w:rsidP="00E06956">
      <w:pPr>
        <w:spacing w:line="360" w:lineRule="auto"/>
        <w:rPr>
          <w:rFonts w:cstheme="minorHAnsi"/>
          <w:noProof/>
          <w:lang w:eastAsia="en-AU"/>
        </w:rPr>
      </w:pPr>
      <w:r>
        <w:rPr>
          <w:rFonts w:cstheme="minorHAnsi"/>
          <w:noProof/>
          <w:lang w:eastAsia="en-AU"/>
        </w:rPr>
        <w:t>WHS OBJECTIVES;</w:t>
      </w:r>
    </w:p>
    <w:p w:rsidR="00522756" w:rsidRDefault="00522756" w:rsidP="00E0695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noProof/>
          <w:lang w:eastAsia="en-AU"/>
        </w:rPr>
      </w:pPr>
      <w:r>
        <w:rPr>
          <w:rFonts w:cstheme="minorHAnsi"/>
          <w:noProof/>
          <w:lang w:eastAsia="en-AU"/>
        </w:rPr>
        <w:t>Working towards zero</w:t>
      </w:r>
    </w:p>
    <w:p w:rsidR="00522756" w:rsidRDefault="00522756" w:rsidP="00E0695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noProof/>
          <w:lang w:eastAsia="en-AU"/>
        </w:rPr>
      </w:pPr>
      <w:r>
        <w:rPr>
          <w:rFonts w:cstheme="minorHAnsi"/>
          <w:noProof/>
          <w:lang w:eastAsia="en-AU"/>
        </w:rPr>
        <w:t>Actively maintain</w:t>
      </w:r>
      <w:r w:rsidR="00E06956">
        <w:rPr>
          <w:rFonts w:cstheme="minorHAnsi"/>
          <w:noProof/>
          <w:lang w:eastAsia="en-AU"/>
        </w:rPr>
        <w:t xml:space="preserve"> Health and Safety commitment</w:t>
      </w:r>
    </w:p>
    <w:p w:rsidR="00522756" w:rsidRDefault="00522756" w:rsidP="00E06956">
      <w:pPr>
        <w:spacing w:line="360" w:lineRule="auto"/>
        <w:rPr>
          <w:rFonts w:cstheme="minorHAnsi"/>
          <w:noProof/>
          <w:lang w:eastAsia="en-AU"/>
        </w:rPr>
      </w:pPr>
      <w:r>
        <w:rPr>
          <w:rFonts w:cstheme="minorHAnsi"/>
          <w:noProof/>
          <w:lang w:eastAsia="en-AU"/>
        </w:rPr>
        <w:t>METHODOLOGY;</w:t>
      </w:r>
      <w:bookmarkStart w:id="0" w:name="_GoBack"/>
      <w:bookmarkEnd w:id="0"/>
    </w:p>
    <w:p w:rsidR="00522756" w:rsidRDefault="00522756" w:rsidP="00E0695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noProof/>
          <w:lang w:eastAsia="en-AU"/>
        </w:rPr>
      </w:pPr>
      <w:r>
        <w:rPr>
          <w:rFonts w:cstheme="minorHAnsi"/>
          <w:noProof/>
          <w:lang w:eastAsia="en-AU"/>
        </w:rPr>
        <w:t xml:space="preserve">WHS Management Policy is relevant </w:t>
      </w:r>
      <w:r w:rsidR="00310FF9">
        <w:rPr>
          <w:rFonts w:cstheme="minorHAnsi"/>
          <w:noProof/>
          <w:lang w:eastAsia="en-AU"/>
        </w:rPr>
        <w:t>and up</w:t>
      </w:r>
      <w:r>
        <w:rPr>
          <w:rFonts w:cstheme="minorHAnsi"/>
          <w:noProof/>
          <w:lang w:eastAsia="en-AU"/>
        </w:rPr>
        <w:t xml:space="preserve"> to date with Acts, Regulations, Codes of Practise and Laws.</w:t>
      </w:r>
    </w:p>
    <w:p w:rsidR="00E06956" w:rsidRDefault="00310FF9" w:rsidP="00E0695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noProof/>
          <w:lang w:eastAsia="en-AU"/>
        </w:rPr>
      </w:pPr>
      <w:r>
        <w:rPr>
          <w:rFonts w:cstheme="minorHAnsi"/>
          <w:noProof/>
          <w:lang w:eastAsia="en-AU"/>
        </w:rPr>
        <w:t xml:space="preserve">Site Specific Pre-Planning </w:t>
      </w:r>
      <w:r w:rsidR="00E06956">
        <w:rPr>
          <w:rFonts w:cstheme="minorHAnsi"/>
          <w:noProof/>
          <w:lang w:eastAsia="en-AU"/>
        </w:rPr>
        <w:t xml:space="preserve">(Risk Management Mitigation) </w:t>
      </w:r>
      <w:r>
        <w:rPr>
          <w:rFonts w:cstheme="minorHAnsi"/>
          <w:noProof/>
          <w:lang w:eastAsia="en-AU"/>
        </w:rPr>
        <w:t>which includes but limited to</w:t>
      </w:r>
      <w:r w:rsidR="00E06956">
        <w:rPr>
          <w:rFonts w:cstheme="minorHAnsi"/>
          <w:noProof/>
          <w:lang w:eastAsia="en-AU"/>
        </w:rPr>
        <w:t>;</w:t>
      </w:r>
    </w:p>
    <w:p w:rsidR="00E06956" w:rsidRDefault="00E06956" w:rsidP="00E06956">
      <w:pPr>
        <w:pStyle w:val="ListParagraph"/>
        <w:numPr>
          <w:ilvl w:val="1"/>
          <w:numId w:val="1"/>
        </w:numPr>
        <w:spacing w:line="360" w:lineRule="auto"/>
        <w:rPr>
          <w:rFonts w:cstheme="minorHAnsi"/>
          <w:noProof/>
          <w:lang w:eastAsia="en-AU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4D7DE313" wp14:editId="717D3AF9">
            <wp:simplePos x="0" y="0"/>
            <wp:positionH relativeFrom="column">
              <wp:posOffset>3441700</wp:posOffset>
            </wp:positionH>
            <wp:positionV relativeFrom="paragraph">
              <wp:posOffset>41910</wp:posOffset>
            </wp:positionV>
            <wp:extent cx="2321560" cy="1885315"/>
            <wp:effectExtent l="0" t="0" r="2540" b="635"/>
            <wp:wrapTight wrapText="bothSides">
              <wp:wrapPolygon edited="0">
                <wp:start x="0" y="0"/>
                <wp:lineTo x="0" y="21389"/>
                <wp:lineTo x="21446" y="21389"/>
                <wp:lineTo x="21446" y="0"/>
                <wp:lineTo x="0" y="0"/>
              </wp:wrapPolygon>
            </wp:wrapTight>
            <wp:docPr id="4" name="Picture 4" descr="Image result for risk management mitig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risk management mitiga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188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noProof/>
          <w:lang w:eastAsia="en-AU"/>
        </w:rPr>
        <w:t xml:space="preserve"> SWMS – Identify Hazards  / Eliminate / Control </w:t>
      </w:r>
    </w:p>
    <w:p w:rsidR="00E06956" w:rsidRDefault="00310FF9" w:rsidP="00E06956">
      <w:pPr>
        <w:pStyle w:val="ListParagraph"/>
        <w:numPr>
          <w:ilvl w:val="1"/>
          <w:numId w:val="1"/>
        </w:numPr>
        <w:spacing w:line="360" w:lineRule="auto"/>
        <w:rPr>
          <w:rFonts w:cstheme="minorHAnsi"/>
          <w:noProof/>
          <w:lang w:eastAsia="en-AU"/>
        </w:rPr>
      </w:pPr>
      <w:r>
        <w:rPr>
          <w:rFonts w:cstheme="minorHAnsi"/>
          <w:noProof/>
          <w:lang w:eastAsia="en-AU"/>
        </w:rPr>
        <w:t>Daily Tool Box T</w:t>
      </w:r>
      <w:r w:rsidR="00E06956">
        <w:rPr>
          <w:rFonts w:cstheme="minorHAnsi"/>
          <w:noProof/>
          <w:lang w:eastAsia="en-AU"/>
        </w:rPr>
        <w:t>alks</w:t>
      </w:r>
    </w:p>
    <w:p w:rsidR="00E06956" w:rsidRDefault="00310FF9" w:rsidP="00E06956">
      <w:pPr>
        <w:pStyle w:val="ListParagraph"/>
        <w:numPr>
          <w:ilvl w:val="1"/>
          <w:numId w:val="1"/>
        </w:numPr>
        <w:spacing w:line="360" w:lineRule="auto"/>
        <w:rPr>
          <w:rFonts w:cstheme="minorHAnsi"/>
          <w:noProof/>
          <w:lang w:eastAsia="en-AU"/>
        </w:rPr>
      </w:pPr>
      <w:r>
        <w:rPr>
          <w:rFonts w:cstheme="minorHAnsi"/>
          <w:noProof/>
          <w:lang w:eastAsia="en-AU"/>
        </w:rPr>
        <w:t>Plant Daily Chec</w:t>
      </w:r>
      <w:r w:rsidR="00E06956">
        <w:rPr>
          <w:rFonts w:cstheme="minorHAnsi"/>
          <w:noProof/>
          <w:lang w:eastAsia="en-AU"/>
        </w:rPr>
        <w:t>klist</w:t>
      </w:r>
    </w:p>
    <w:p w:rsidR="00E06956" w:rsidRDefault="00310FF9" w:rsidP="00E06956">
      <w:pPr>
        <w:pStyle w:val="ListParagraph"/>
        <w:numPr>
          <w:ilvl w:val="1"/>
          <w:numId w:val="1"/>
        </w:numPr>
        <w:spacing w:line="360" w:lineRule="auto"/>
        <w:rPr>
          <w:rFonts w:cstheme="minorHAnsi"/>
          <w:noProof/>
          <w:lang w:eastAsia="en-AU"/>
        </w:rPr>
      </w:pPr>
      <w:r>
        <w:rPr>
          <w:rFonts w:cstheme="minorHAnsi"/>
          <w:noProof/>
          <w:lang w:eastAsia="en-AU"/>
        </w:rPr>
        <w:t>Equipment T</w:t>
      </w:r>
      <w:r w:rsidR="00E06956">
        <w:rPr>
          <w:rFonts w:cstheme="minorHAnsi"/>
          <w:noProof/>
          <w:lang w:eastAsia="en-AU"/>
        </w:rPr>
        <w:t>agging</w:t>
      </w:r>
    </w:p>
    <w:p w:rsidR="00E06956" w:rsidRDefault="00E06956" w:rsidP="00E06956">
      <w:pPr>
        <w:pStyle w:val="ListParagraph"/>
        <w:numPr>
          <w:ilvl w:val="1"/>
          <w:numId w:val="1"/>
        </w:numPr>
        <w:spacing w:line="360" w:lineRule="auto"/>
        <w:rPr>
          <w:rFonts w:cstheme="minorHAnsi"/>
          <w:noProof/>
          <w:lang w:eastAsia="en-AU"/>
        </w:rPr>
      </w:pPr>
      <w:r>
        <w:rPr>
          <w:rFonts w:cstheme="minorHAnsi"/>
          <w:noProof/>
          <w:lang w:eastAsia="en-AU"/>
        </w:rPr>
        <w:t>Weekly Audits</w:t>
      </w:r>
    </w:p>
    <w:p w:rsidR="00522756" w:rsidRDefault="00310FF9" w:rsidP="00E06956">
      <w:pPr>
        <w:pStyle w:val="ListParagraph"/>
        <w:numPr>
          <w:ilvl w:val="1"/>
          <w:numId w:val="1"/>
        </w:numPr>
        <w:spacing w:line="360" w:lineRule="auto"/>
        <w:rPr>
          <w:rFonts w:cstheme="minorHAnsi"/>
          <w:noProof/>
          <w:lang w:eastAsia="en-AU"/>
        </w:rPr>
      </w:pPr>
      <w:r>
        <w:rPr>
          <w:rFonts w:cstheme="minorHAnsi"/>
          <w:noProof/>
          <w:lang w:eastAsia="en-AU"/>
        </w:rPr>
        <w:t>Machine Maintenance.</w:t>
      </w:r>
    </w:p>
    <w:p w:rsidR="00310FF9" w:rsidRDefault="00310FF9" w:rsidP="00E0695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noProof/>
          <w:lang w:eastAsia="en-AU"/>
        </w:rPr>
      </w:pPr>
      <w:r>
        <w:rPr>
          <w:rFonts w:cstheme="minorHAnsi"/>
          <w:noProof/>
          <w:lang w:eastAsia="en-AU"/>
        </w:rPr>
        <w:t>Identify employee training requirements</w:t>
      </w:r>
    </w:p>
    <w:p w:rsidR="00310FF9" w:rsidRPr="00310FF9" w:rsidRDefault="00310FF9" w:rsidP="00E0695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noProof/>
          <w:lang w:eastAsia="en-AU"/>
        </w:rPr>
      </w:pPr>
      <w:r>
        <w:rPr>
          <w:rFonts w:cstheme="minorHAnsi"/>
          <w:noProof/>
          <w:lang w:eastAsia="en-AU"/>
        </w:rPr>
        <w:t xml:space="preserve">Maintain refresher </w:t>
      </w:r>
      <w:r w:rsidR="00E06956">
        <w:rPr>
          <w:rFonts w:cstheme="minorHAnsi"/>
          <w:noProof/>
          <w:lang w:eastAsia="en-AU"/>
        </w:rPr>
        <w:t xml:space="preserve">and consultation </w:t>
      </w:r>
      <w:r>
        <w:rPr>
          <w:rFonts w:cstheme="minorHAnsi"/>
          <w:noProof/>
          <w:lang w:eastAsia="en-AU"/>
        </w:rPr>
        <w:t>talks with all employees for fresh ideas and innovative technques.</w:t>
      </w:r>
    </w:p>
    <w:p w:rsidR="009C19EB" w:rsidRDefault="009C19EB" w:rsidP="009C19EB">
      <w:pPr>
        <w:rPr>
          <w:rFonts w:cstheme="minorHAnsi"/>
          <w:noProof/>
          <w:lang w:eastAsia="en-AU"/>
        </w:rPr>
      </w:pPr>
    </w:p>
    <w:p w:rsidR="009C19EB" w:rsidRPr="009C19EB" w:rsidRDefault="009C19EB" w:rsidP="009C19EB">
      <w:pPr>
        <w:rPr>
          <w:rFonts w:cstheme="minorHAnsi"/>
        </w:rPr>
      </w:pPr>
    </w:p>
    <w:sectPr w:rsidR="009C19EB" w:rsidRPr="009C19EB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02C" w:rsidRDefault="0092702C" w:rsidP="009C19EB">
      <w:pPr>
        <w:spacing w:after="0" w:line="240" w:lineRule="auto"/>
      </w:pPr>
      <w:r>
        <w:separator/>
      </w:r>
    </w:p>
  </w:endnote>
  <w:endnote w:type="continuationSeparator" w:id="0">
    <w:p w:rsidR="0092702C" w:rsidRDefault="0092702C" w:rsidP="009C1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9EB" w:rsidRPr="00062D6C" w:rsidRDefault="009C19EB" w:rsidP="009C19EB">
    <w:pPr>
      <w:pStyle w:val="Footer"/>
      <w:jc w:val="center"/>
      <w:rPr>
        <w:sz w:val="32"/>
        <w:szCs w:val="29"/>
      </w:rPr>
    </w:pPr>
    <w:r w:rsidRPr="00A15017">
      <w:rPr>
        <w:sz w:val="32"/>
        <w:szCs w:val="29"/>
      </w:rPr>
      <w:t xml:space="preserve">PILING  </w:t>
    </w:r>
    <w:r>
      <w:rPr>
        <w:sz w:val="32"/>
        <w:szCs w:val="29"/>
      </w:rPr>
      <w:t xml:space="preserve"> </w:t>
    </w:r>
    <w:r w:rsidRPr="00062D6C">
      <w:rPr>
        <w:color w:val="F0BD00"/>
        <w:sz w:val="32"/>
        <w:szCs w:val="29"/>
      </w:rPr>
      <w:t>I</w:t>
    </w:r>
    <w:r w:rsidRPr="00A15017">
      <w:rPr>
        <w:sz w:val="32"/>
        <w:szCs w:val="29"/>
      </w:rPr>
      <w:t xml:space="preserve"> </w:t>
    </w:r>
    <w:r>
      <w:rPr>
        <w:sz w:val="32"/>
        <w:szCs w:val="29"/>
      </w:rPr>
      <w:t xml:space="preserve">  EXCAVATION</w:t>
    </w:r>
    <w:r w:rsidRPr="00A15017">
      <w:rPr>
        <w:sz w:val="32"/>
        <w:szCs w:val="29"/>
      </w:rPr>
      <w:t xml:space="preserve">  </w:t>
    </w:r>
    <w:r>
      <w:rPr>
        <w:sz w:val="32"/>
        <w:szCs w:val="29"/>
      </w:rPr>
      <w:t xml:space="preserve"> </w:t>
    </w:r>
    <w:r w:rsidRPr="00062D6C">
      <w:rPr>
        <w:color w:val="F0BD00"/>
        <w:sz w:val="32"/>
        <w:szCs w:val="29"/>
      </w:rPr>
      <w:t>I</w:t>
    </w:r>
    <w:r>
      <w:rPr>
        <w:sz w:val="32"/>
        <w:szCs w:val="29"/>
      </w:rPr>
      <w:t xml:space="preserve">   SHOTCRETING</w:t>
    </w:r>
    <w:r w:rsidRPr="00A15017">
      <w:rPr>
        <w:sz w:val="32"/>
        <w:szCs w:val="29"/>
      </w:rPr>
      <w:t xml:space="preserve">  </w:t>
    </w:r>
    <w:r>
      <w:rPr>
        <w:sz w:val="32"/>
        <w:szCs w:val="29"/>
      </w:rPr>
      <w:t xml:space="preserve"> </w:t>
    </w:r>
    <w:r w:rsidRPr="00062D6C">
      <w:rPr>
        <w:color w:val="F0BD00"/>
        <w:sz w:val="32"/>
        <w:szCs w:val="29"/>
      </w:rPr>
      <w:t xml:space="preserve">I </w:t>
    </w:r>
    <w:r w:rsidRPr="00A15017">
      <w:rPr>
        <w:sz w:val="32"/>
        <w:szCs w:val="29"/>
      </w:rPr>
      <w:t xml:space="preserve">  </w:t>
    </w:r>
    <w:r>
      <w:rPr>
        <w:sz w:val="32"/>
        <w:szCs w:val="29"/>
      </w:rPr>
      <w:t>ANCHORING</w:t>
    </w:r>
  </w:p>
  <w:p w:rsidR="009C19EB" w:rsidRDefault="009C19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02C" w:rsidRDefault="0092702C" w:rsidP="009C19EB">
      <w:pPr>
        <w:spacing w:after="0" w:line="240" w:lineRule="auto"/>
      </w:pPr>
      <w:r>
        <w:separator/>
      </w:r>
    </w:p>
  </w:footnote>
  <w:footnote w:type="continuationSeparator" w:id="0">
    <w:p w:rsidR="0092702C" w:rsidRDefault="0092702C" w:rsidP="009C1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9EB" w:rsidRDefault="009C19EB" w:rsidP="009C19EB">
    <w:pPr>
      <w:pStyle w:val="Header"/>
      <w:jc w:val="right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-458470</wp:posOffset>
          </wp:positionH>
          <wp:positionV relativeFrom="paragraph">
            <wp:posOffset>-448945</wp:posOffset>
          </wp:positionV>
          <wp:extent cx="4095750" cy="1860550"/>
          <wp:effectExtent l="0" t="0" r="0" b="6350"/>
          <wp:wrapNone/>
          <wp:docPr id="1" name="Picture 1" descr="Description: C:\Users\P102399\Desktop\APG\Offical Logo\Graphic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C:\Users\P102399\Desktop\APG\Offical Logo\Graphic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0" cy="186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PO Box 30</w:t>
    </w:r>
  </w:p>
  <w:p w:rsidR="009C19EB" w:rsidRDefault="009C19EB" w:rsidP="009C19EB">
    <w:pPr>
      <w:pStyle w:val="Header"/>
      <w:jc w:val="right"/>
    </w:pPr>
    <w:r>
      <w:t>Seven Hills NSW 1730</w:t>
    </w:r>
  </w:p>
  <w:p w:rsidR="009C19EB" w:rsidRDefault="009C19EB" w:rsidP="009C19EB">
    <w:pPr>
      <w:pStyle w:val="Header"/>
      <w:jc w:val="right"/>
    </w:pPr>
    <w:r w:rsidRPr="008D36F7">
      <w:t>T:</w:t>
    </w:r>
    <w:r>
      <w:t xml:space="preserve"> (02) 9636 1930</w:t>
    </w:r>
  </w:p>
  <w:p w:rsidR="009C19EB" w:rsidRPr="00B13A25" w:rsidRDefault="009C19EB" w:rsidP="009C19EB">
    <w:pPr>
      <w:pStyle w:val="Header"/>
      <w:tabs>
        <w:tab w:val="left" w:pos="1590"/>
      </w:tabs>
      <w:jc w:val="right"/>
    </w:pPr>
    <w:hyperlink r:id="rId2" w:history="1">
      <w:r w:rsidRPr="00B13A25">
        <w:rPr>
          <w:rStyle w:val="Hyperlink"/>
        </w:rPr>
        <w:t>info@australianpilinggroup.com.au</w:t>
      </w:r>
    </w:hyperlink>
  </w:p>
  <w:p w:rsidR="009C19EB" w:rsidRDefault="009C19EB" w:rsidP="009C19EB">
    <w:pPr>
      <w:pStyle w:val="Header"/>
      <w:jc w:val="right"/>
    </w:pPr>
    <w:r>
      <w:t>www.australian</w:t>
    </w:r>
    <w:r w:rsidRPr="00441DA1">
      <w:rPr>
        <w:color w:val="F0BD00"/>
      </w:rPr>
      <w:t>piling</w:t>
    </w:r>
    <w:r>
      <w:t>group.com.au</w:t>
    </w:r>
  </w:p>
  <w:p w:rsidR="009C19EB" w:rsidRDefault="009C19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55330"/>
    <w:multiLevelType w:val="hybridMultilevel"/>
    <w:tmpl w:val="0EDC9012"/>
    <w:lvl w:ilvl="0" w:tplc="355C76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9EB"/>
    <w:rsid w:val="00310FF9"/>
    <w:rsid w:val="00522756"/>
    <w:rsid w:val="0092702C"/>
    <w:rsid w:val="009B7C9B"/>
    <w:rsid w:val="009C19EB"/>
    <w:rsid w:val="00E0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19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9EB"/>
  </w:style>
  <w:style w:type="paragraph" w:styleId="Footer">
    <w:name w:val="footer"/>
    <w:basedOn w:val="Normal"/>
    <w:link w:val="FooterChar"/>
    <w:uiPriority w:val="99"/>
    <w:unhideWhenUsed/>
    <w:rsid w:val="009C19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9EB"/>
  </w:style>
  <w:style w:type="character" w:styleId="Hyperlink">
    <w:name w:val="Hyperlink"/>
    <w:uiPriority w:val="99"/>
    <w:unhideWhenUsed/>
    <w:rsid w:val="009C19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227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6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9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19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9EB"/>
  </w:style>
  <w:style w:type="paragraph" w:styleId="Footer">
    <w:name w:val="footer"/>
    <w:basedOn w:val="Normal"/>
    <w:link w:val="FooterChar"/>
    <w:uiPriority w:val="99"/>
    <w:unhideWhenUsed/>
    <w:rsid w:val="009C19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9EB"/>
  </w:style>
  <w:style w:type="character" w:styleId="Hyperlink">
    <w:name w:val="Hyperlink"/>
    <w:uiPriority w:val="99"/>
    <w:unhideWhenUsed/>
    <w:rsid w:val="009C19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227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6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9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australianpilinggroup.com.a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2017-10-21T02:49:00Z</dcterms:created>
  <dcterms:modified xsi:type="dcterms:W3CDTF">2017-10-21T03:28:00Z</dcterms:modified>
</cp:coreProperties>
</file>